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9742C" w14:textId="77777777" w:rsidR="00DC7AA1" w:rsidRPr="00DC7AA1" w:rsidRDefault="00DC7AA1" w:rsidP="008A31C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DC7AA1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ПОЛОЖЕНИЕ</w:t>
      </w:r>
    </w:p>
    <w:p w14:paraId="67FA9094" w14:textId="1D2A1288" w:rsidR="00DC7AA1" w:rsidRPr="00DC7AA1" w:rsidRDefault="00DC7AA1" w:rsidP="00DC7AA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DC7A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комиссии по соблюдению требований к служебному поведению работников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Государственного Казенного Общеобразовательного Учреждения «Специальная (коррекционная) школа № 13» г.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Оренбурга</w:t>
      </w:r>
      <w:r w:rsidRPr="00DC7A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и</w:t>
      </w:r>
      <w:proofErr w:type="gramEnd"/>
      <w:r w:rsidRPr="00DC7A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урегулированию конфликта интересов</w:t>
      </w:r>
    </w:p>
    <w:p w14:paraId="54F10A17" w14:textId="77777777" w:rsidR="00DC7AA1" w:rsidRPr="00501365" w:rsidRDefault="00DC7AA1" w:rsidP="00E630B4">
      <w:pPr>
        <w:pStyle w:val="a4"/>
        <w:ind w:left="420"/>
        <w:rPr>
          <w:rFonts w:ascii="Times New Roman" w:hAnsi="Times New Roman" w:cs="Times New Roman"/>
          <w:sz w:val="28"/>
          <w:szCs w:val="28"/>
        </w:rPr>
      </w:pPr>
    </w:p>
    <w:p w14:paraId="597B5EF4" w14:textId="77777777" w:rsidR="00DC7AA1" w:rsidRDefault="00DC7AA1" w:rsidP="00DC7AA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DC7A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работников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Государственного Казенного Общеобразовательного Учреждения «Специальная (коррекционная) школа № 13» г. Оренбурга</w:t>
      </w:r>
      <w:bookmarkStart w:id="0" w:name="_GoBack"/>
      <w:bookmarkEnd w:id="0"/>
      <w:r w:rsidRPr="00DC7A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и урегулированию конфликта интересов (далее – комиссии), образуемой в соответствии с Федеральным законом 25 декабря 2008 года № 273-ФЗ «О противодействии коррупции».</w:t>
      </w:r>
    </w:p>
    <w:p w14:paraId="0D415399" w14:textId="0B7A5617" w:rsidR="00DC7AA1" w:rsidRDefault="00DC7AA1" w:rsidP="00DC7AA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DC7A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города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Оренбурга</w:t>
      </w:r>
      <w:r w:rsidRPr="00DC7AA1">
        <w:rPr>
          <w:rFonts w:ascii="Times New Roman" w:eastAsia="Times New Roman" w:hAnsi="Times New Roman" w:cs="Times New Roman"/>
          <w:color w:val="000000"/>
          <w:sz w:val="27"/>
          <w:szCs w:val="27"/>
        </w:rPr>
        <w:t>, настоящим Положением.</w:t>
      </w:r>
    </w:p>
    <w:p w14:paraId="7DEEEFC6" w14:textId="495998A2" w:rsidR="00E630B4" w:rsidRPr="00DC7AA1" w:rsidRDefault="00E630B4" w:rsidP="00DC7AA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E630B4">
        <w:rPr>
          <w:rFonts w:ascii="Times New Roman" w:eastAsia="Times New Roman" w:hAnsi="Times New Roman" w:cs="Times New Roman"/>
          <w:sz w:val="28"/>
          <w:szCs w:val="28"/>
        </w:rPr>
        <w:t>Основной задачей комиссий является содействие государственным органам:</w:t>
      </w:r>
    </w:p>
    <w:p w14:paraId="527177B7" w14:textId="7477FE9F" w:rsidR="00E630B4" w:rsidRPr="00E630B4" w:rsidRDefault="00E630B4" w:rsidP="00E630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0B4">
        <w:rPr>
          <w:rFonts w:ascii="Times New Roman" w:eastAsia="Times New Roman" w:hAnsi="Times New Roman" w:cs="Times New Roman"/>
          <w:sz w:val="28"/>
          <w:szCs w:val="28"/>
        </w:rPr>
        <w:t>а) в обеспечении соблюдения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 </w:t>
      </w:r>
      <w:r w:rsidRPr="00501365">
        <w:rPr>
          <w:rFonts w:ascii="Times New Roman" w:eastAsia="Times New Roman" w:hAnsi="Times New Roman" w:cs="Times New Roman"/>
          <w:sz w:val="28"/>
          <w:szCs w:val="28"/>
          <w:u w:val="single"/>
        </w:rPr>
        <w:t>законом</w:t>
      </w:r>
      <w:r w:rsidRPr="00E630B4">
        <w:rPr>
          <w:rFonts w:ascii="Times New Roman" w:eastAsia="Times New Roman" w:hAnsi="Times New Roman" w:cs="Times New Roman"/>
          <w:sz w:val="28"/>
          <w:szCs w:val="28"/>
        </w:rPr>
        <w:t> от 25 декабря 2008 г. N 273-ФЗ "О противодействии коррупции", другими федеральными законами;</w:t>
      </w:r>
    </w:p>
    <w:p w14:paraId="660A79D3" w14:textId="77777777" w:rsidR="00E630B4" w:rsidRPr="00E630B4" w:rsidRDefault="00E630B4" w:rsidP="00E630B4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0B4">
        <w:rPr>
          <w:rFonts w:ascii="Times New Roman" w:eastAsia="Times New Roman" w:hAnsi="Times New Roman" w:cs="Times New Roman"/>
          <w:sz w:val="28"/>
          <w:szCs w:val="28"/>
        </w:rPr>
        <w:t>б) в осуществлении в государственном органе мер по предупреждению коррупции.</w:t>
      </w:r>
    </w:p>
    <w:p w14:paraId="70679FA6" w14:textId="77777777" w:rsidR="00487901" w:rsidRPr="00DC7AA1" w:rsidRDefault="00487901" w:rsidP="004879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работников учреждения.</w:t>
      </w:r>
    </w:p>
    <w:p w14:paraId="47D9979D" w14:textId="6236EE7A" w:rsidR="00487901" w:rsidRPr="00487901" w:rsidRDefault="00487901" w:rsidP="0048790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комиссии и порядок ее работы утверждаются приказом руководителя учреждения.</w:t>
      </w:r>
    </w:p>
    <w:p w14:paraId="019A4193" w14:textId="5264A1A2" w:rsidR="00487901" w:rsidRPr="00487901" w:rsidRDefault="00487901" w:rsidP="00487901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комиссии входят: председатель комиссии, его заместитель,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039FE0F9" w14:textId="77777777" w:rsidR="00487901" w:rsidRPr="00DC7AA1" w:rsidRDefault="00487901" w:rsidP="00487901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AA1">
        <w:rPr>
          <w:rFonts w:ascii="Times New Roman" w:hAnsi="Times New Roman" w:cs="Times New Roman"/>
          <w:color w:val="000000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4ABCCA56" w14:textId="77777777" w:rsidR="00487901" w:rsidRPr="00DC7AA1" w:rsidRDefault="00487901" w:rsidP="00487901">
      <w:pPr>
        <w:pStyle w:val="a4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t>В заседаниях комиссии с правом совещательного голоса участвуют:</w:t>
      </w:r>
    </w:p>
    <w:p w14:paraId="3677C35F" w14:textId="77777777" w:rsidR="00487901" w:rsidRPr="00DC7AA1" w:rsidRDefault="00487901" w:rsidP="00487901">
      <w:pPr>
        <w:pStyle w:val="a4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</w:t>
      </w: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определяемые председателем комиссии два работника, занимающие, аналогичные должности, занимаемой работником, в отношении которого комиссией рассматривается этот вопрос;</w:t>
      </w:r>
    </w:p>
    <w:p w14:paraId="1406455C" w14:textId="77777777" w:rsidR="00487901" w:rsidRPr="00DC7AA1" w:rsidRDefault="00487901" w:rsidP="00487901">
      <w:pPr>
        <w:pStyle w:val="a4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t>б) другие специалисты, занимающие должности в</w:t>
      </w:r>
      <w:r w:rsidRPr="00DC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</w:t>
      </w: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t>, специалисты, которые могут дать пояснения по вопросам, рассматриваемым комиссией, должностные лица других государственных органов, органов местного самоуправления, представители заинтересованных организаций, представитель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или любого члена комиссии.</w:t>
      </w:r>
    </w:p>
    <w:p w14:paraId="3ED4F2D0" w14:textId="77777777" w:rsidR="00487901" w:rsidRPr="00DC7AA1" w:rsidRDefault="00487901" w:rsidP="00487901">
      <w:pPr>
        <w:pStyle w:val="a4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22449EEA" w14:textId="77777777" w:rsidR="00487901" w:rsidRPr="00DC7AA1" w:rsidRDefault="00487901" w:rsidP="00487901">
      <w:pPr>
        <w:pStyle w:val="a4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Основаниями для проведения заседания комиссии являются:</w:t>
      </w:r>
    </w:p>
    <w:p w14:paraId="26CB330D" w14:textId="77777777" w:rsidR="00487901" w:rsidRPr="00DC7AA1" w:rsidRDefault="00487901" w:rsidP="00487901">
      <w:pPr>
        <w:pStyle w:val="a4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t>а) несоблюдение работником требований к служебному поведению и (или) требований об урегулировании конфликта интересов;</w:t>
      </w:r>
    </w:p>
    <w:p w14:paraId="601DA558" w14:textId="77777777" w:rsidR="00487901" w:rsidRPr="00DC7AA1" w:rsidRDefault="00487901" w:rsidP="00487901">
      <w:pPr>
        <w:pStyle w:val="a4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t>б) жалобы граждан на действия (бездействия) должностных лиц и нарушение законодательства о противодействии коррупции.</w:t>
      </w:r>
    </w:p>
    <w:p w14:paraId="43FF2DFC" w14:textId="77777777" w:rsidR="00487901" w:rsidRPr="00DC7AA1" w:rsidRDefault="00487901" w:rsidP="00487901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AA1">
        <w:rPr>
          <w:rFonts w:ascii="Times New Roman" w:hAnsi="Times New Roman" w:cs="Times New Roman"/>
          <w:color w:val="000000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проверок по фактам нарушения служебной дисциплины.</w:t>
      </w:r>
    </w:p>
    <w:p w14:paraId="4F442932" w14:textId="77777777" w:rsidR="00487901" w:rsidRPr="00DC7AA1" w:rsidRDefault="00487901" w:rsidP="00487901">
      <w:pPr>
        <w:pStyle w:val="a4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 В случае неявки работника или его представителя на заседание комиссии при отсутствии письменной просьбы работника о рассмотрении указанного вопроса без его участия рассмотрение вопроса откладывается. В случае вторичной неявки работника или его представителя без уважительных </w:t>
      </w: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причин комиссия может принять решение о рассмотрении указанного вопроса в отсутствие работника.</w:t>
      </w:r>
    </w:p>
    <w:p w14:paraId="3A5822E3" w14:textId="77777777" w:rsidR="00487901" w:rsidRPr="00DC7AA1" w:rsidRDefault="00487901" w:rsidP="00487901">
      <w:pPr>
        <w:pStyle w:val="a4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заседании комиссии заслушиваются пояснения работника (с его согласия) и иных лиц, рассматриваются материалы по существу предъявляемых работнику претензий, а также дополнительные материалы.</w:t>
      </w:r>
    </w:p>
    <w:p w14:paraId="571BB883" w14:textId="77777777" w:rsidR="00487901" w:rsidRPr="00DC7AA1" w:rsidRDefault="00487901" w:rsidP="00487901">
      <w:pPr>
        <w:pStyle w:val="a4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4B27F573" w14:textId="77777777" w:rsidR="00487901" w:rsidRPr="00DC7AA1" w:rsidRDefault="00487901" w:rsidP="00487901">
      <w:pPr>
        <w:pStyle w:val="a4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комиссии оформляется протоколом, который подписывают члены комиссии, принимавшие участие в заседании.</w:t>
      </w:r>
    </w:p>
    <w:p w14:paraId="19C15ED2" w14:textId="77777777" w:rsidR="00487901" w:rsidRPr="00DC7AA1" w:rsidRDefault="00487901" w:rsidP="00487901">
      <w:pPr>
        <w:pStyle w:val="a4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протоколе заседания комиссии указываются:</w:t>
      </w:r>
    </w:p>
    <w:p w14:paraId="3ED7302F" w14:textId="77777777" w:rsidR="00487901" w:rsidRPr="00DC7AA1" w:rsidRDefault="00487901" w:rsidP="00487901">
      <w:pPr>
        <w:pStyle w:val="a4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4F793397" w14:textId="77777777" w:rsidR="00487901" w:rsidRPr="00DC7AA1" w:rsidRDefault="00487901" w:rsidP="00487901">
      <w:pPr>
        <w:pStyle w:val="a4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1D7B83A8" w14:textId="77777777" w:rsidR="00487901" w:rsidRPr="00DC7AA1" w:rsidRDefault="00487901" w:rsidP="00487901">
      <w:pPr>
        <w:pStyle w:val="a4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предъявляемые к работнику претензии, материалы, на которых они основываются;</w:t>
      </w:r>
    </w:p>
    <w:p w14:paraId="07670DF0" w14:textId="77777777" w:rsidR="00487901" w:rsidRPr="00DC7AA1" w:rsidRDefault="00487901" w:rsidP="00487901">
      <w:pPr>
        <w:pStyle w:val="a4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t>г) содержание пояснений работника и других лиц по существу предъявляемых претензий;</w:t>
      </w:r>
    </w:p>
    <w:p w14:paraId="7641E43B" w14:textId="77777777" w:rsidR="00487901" w:rsidRPr="00DC7AA1" w:rsidRDefault="00487901" w:rsidP="00487901">
      <w:pPr>
        <w:pStyle w:val="a4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14:paraId="2430F478" w14:textId="77777777" w:rsidR="00487901" w:rsidRPr="00DC7AA1" w:rsidRDefault="00487901" w:rsidP="00487901">
      <w:pPr>
        <w:pStyle w:val="a4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</w:t>
      </w:r>
      <w:r w:rsidRPr="00DC7A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школу</w:t>
      </w: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2024C67" w14:textId="77777777" w:rsidR="00487901" w:rsidRPr="00DC7AA1" w:rsidRDefault="00487901" w:rsidP="00487901">
      <w:pPr>
        <w:pStyle w:val="a4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t>ж) другие сведения;</w:t>
      </w:r>
    </w:p>
    <w:p w14:paraId="21247083" w14:textId="77777777" w:rsidR="00487901" w:rsidRPr="00DC7AA1" w:rsidRDefault="00487901" w:rsidP="00487901">
      <w:pPr>
        <w:pStyle w:val="a4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t>з) результаты голосования;</w:t>
      </w:r>
    </w:p>
    <w:p w14:paraId="51CB3CF6" w14:textId="77777777" w:rsidR="00487901" w:rsidRPr="00DC7AA1" w:rsidRDefault="00487901" w:rsidP="00487901">
      <w:pPr>
        <w:pStyle w:val="a4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t>и) решение и обоснование его принятия.</w:t>
      </w:r>
    </w:p>
    <w:p w14:paraId="448043CC" w14:textId="77777777" w:rsidR="00487901" w:rsidRPr="00DC7AA1" w:rsidRDefault="00487901" w:rsidP="00487901">
      <w:pPr>
        <w:pStyle w:val="a4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t>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работник.</w:t>
      </w:r>
    </w:p>
    <w:p w14:paraId="2DDDA099" w14:textId="77777777" w:rsidR="00487901" w:rsidRPr="00DC7AA1" w:rsidRDefault="00487901" w:rsidP="00487901">
      <w:pPr>
        <w:pStyle w:val="a4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Копии протокола заседания комиссии в 3-дневный срок со дня заседания направляются руководителю учреждения, полностью или в виде выписок из него – работнику, а также по решению комиссии – иным заинтересованным лицам.</w:t>
      </w:r>
    </w:p>
    <w:p w14:paraId="28AAFDA1" w14:textId="77777777" w:rsidR="00487901" w:rsidRPr="00DC7AA1" w:rsidRDefault="00487901" w:rsidP="00487901">
      <w:pPr>
        <w:pStyle w:val="a4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Руководитель учреждения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работнику мер </w:t>
      </w: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в письменной форме уведомляет комиссию в месячный срок со дня поступления к нему протокола заседания комиссии. Решение руководителя оглашается на ближайшем заседании комиссии и принимается к сведению без обсуждения.</w:t>
      </w:r>
    </w:p>
    <w:p w14:paraId="04B0B815" w14:textId="77777777" w:rsidR="00DC7AA1" w:rsidRPr="00DC7AA1" w:rsidRDefault="00487901" w:rsidP="00DC7AA1">
      <w:pPr>
        <w:pStyle w:val="a4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установления комиссией признаков дисциплинарного проступка в действиях (бездействии) работника информация об этом представляется руководителю для решения вопроса о применении к работнику мер ответственности, предусмотренных нормативными правовыми актами Российской Федерации и локальными актами.</w:t>
      </w:r>
    </w:p>
    <w:p w14:paraId="671FA82D" w14:textId="77777777" w:rsidR="00DC7AA1" w:rsidRPr="00DC7AA1" w:rsidRDefault="00487901" w:rsidP="00DC7AA1">
      <w:pPr>
        <w:pStyle w:val="a4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- немедленно.</w:t>
      </w:r>
    </w:p>
    <w:p w14:paraId="7144FC03" w14:textId="77777777" w:rsidR="00DC7AA1" w:rsidRPr="00DC7AA1" w:rsidRDefault="00487901" w:rsidP="00DC7AA1">
      <w:pPr>
        <w:pStyle w:val="a4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протокола заседания комиссии или выписка из него приобщается к личному делу работника, в отношении которого рассмотрен вопрос о соблюдении требований к служебному поведению и (или) требовании об урегулировании конфликта интересов.</w:t>
      </w:r>
    </w:p>
    <w:p w14:paraId="24EA4FC9" w14:textId="75A3A501" w:rsidR="00487901" w:rsidRPr="00DC7AA1" w:rsidRDefault="00487901" w:rsidP="00DC7AA1">
      <w:pPr>
        <w:pStyle w:val="a4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90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ответственным за работу по профилактике коррупционных правонарушений.</w:t>
      </w:r>
    </w:p>
    <w:p w14:paraId="21FE085B" w14:textId="77777777" w:rsidR="00DC7AA1" w:rsidRPr="00487901" w:rsidRDefault="00DC7AA1" w:rsidP="00DC7AA1">
      <w:pPr>
        <w:pStyle w:val="a4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C42D46" w14:textId="3A6FFDA4" w:rsidR="00487901" w:rsidRDefault="00487901" w:rsidP="00487901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625B5C" w14:textId="77777777" w:rsidR="008A31C3" w:rsidRPr="00DC7AA1" w:rsidRDefault="008A31C3" w:rsidP="00487901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769B19" w14:textId="2993619A" w:rsidR="00DC7AA1" w:rsidRPr="00487901" w:rsidRDefault="00DC7AA1" w:rsidP="00DC7AA1">
      <w:pPr>
        <w:pStyle w:val="a4"/>
        <w:ind w:left="0" w:firstLine="709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Директор школы О.В.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Дацковская</w:t>
      </w:r>
      <w:proofErr w:type="spellEnd"/>
    </w:p>
    <w:sectPr w:rsidR="00DC7AA1" w:rsidRPr="00487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4E23"/>
    <w:multiLevelType w:val="multilevel"/>
    <w:tmpl w:val="CC88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C2D3D"/>
    <w:multiLevelType w:val="hybridMultilevel"/>
    <w:tmpl w:val="2CE80BE0"/>
    <w:lvl w:ilvl="0" w:tplc="3E0475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50E15"/>
    <w:multiLevelType w:val="hybridMultilevel"/>
    <w:tmpl w:val="322C2B08"/>
    <w:lvl w:ilvl="0" w:tplc="DCD223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0B4"/>
    <w:rsid w:val="00487901"/>
    <w:rsid w:val="00501365"/>
    <w:rsid w:val="006F1710"/>
    <w:rsid w:val="008A31C3"/>
    <w:rsid w:val="00DC7AA1"/>
    <w:rsid w:val="00E6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8AE5"/>
  <w15:docId w15:val="{A172623F-115F-421F-A37C-A4143545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30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30B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6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3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3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1</cp:lastModifiedBy>
  <cp:revision>3</cp:revision>
  <cp:lastPrinted>2023-09-06T05:13:00Z</cp:lastPrinted>
  <dcterms:created xsi:type="dcterms:W3CDTF">2023-09-05T13:51:00Z</dcterms:created>
  <dcterms:modified xsi:type="dcterms:W3CDTF">2023-09-06T05:17:00Z</dcterms:modified>
</cp:coreProperties>
</file>